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28A" w:rsidRDefault="00D61B23" w:rsidP="00D61B23">
      <w:pPr>
        <w:jc w:val="center"/>
        <w:rPr>
          <w:sz w:val="56"/>
          <w:szCs w:val="56"/>
        </w:rPr>
      </w:pPr>
      <w:bookmarkStart w:id="0" w:name="_GoBack"/>
      <w:bookmarkEnd w:id="0"/>
      <w:r w:rsidRPr="00D61B23">
        <w:rPr>
          <w:sz w:val="56"/>
          <w:szCs w:val="56"/>
        </w:rPr>
        <w:t>How to Manage CSV File for Printers</w:t>
      </w:r>
    </w:p>
    <w:p w:rsidR="00D61B23" w:rsidRDefault="00D61B23" w:rsidP="00D61B23">
      <w:pPr>
        <w:jc w:val="center"/>
        <w:rPr>
          <w:sz w:val="24"/>
          <w:szCs w:val="24"/>
        </w:rPr>
      </w:pPr>
      <w:r>
        <w:rPr>
          <w:sz w:val="24"/>
          <w:szCs w:val="24"/>
        </w:rPr>
        <w:t>Here are the steps to managing your CSV file (Excel File) for your printers to be automatically connected to your schools computers.</w:t>
      </w:r>
    </w:p>
    <w:p w:rsidR="00D61B23" w:rsidRPr="00D61B23" w:rsidRDefault="00D61B23" w:rsidP="00D61B23">
      <w:pPr>
        <w:jc w:val="center"/>
        <w:rPr>
          <w:sz w:val="24"/>
          <w:szCs w:val="24"/>
        </w:rPr>
      </w:pPr>
      <w:r>
        <w:rPr>
          <w:sz w:val="24"/>
          <w:szCs w:val="24"/>
        </w:rPr>
        <w:t xml:space="preserve">How to get to the File, </w:t>
      </w:r>
      <w:r w:rsidRPr="00D61B23">
        <w:rPr>
          <w:sz w:val="24"/>
          <w:szCs w:val="24"/>
        </w:rPr>
        <w:t>Open your schools shared folder</w:t>
      </w:r>
      <w:r>
        <w:rPr>
          <w:sz w:val="24"/>
          <w:szCs w:val="24"/>
        </w:rPr>
        <w:t>:</w:t>
      </w:r>
      <w:r>
        <w:rPr>
          <w:noProof/>
        </w:rPr>
        <w:drawing>
          <wp:inline distT="0" distB="0" distL="0" distR="0" wp14:anchorId="50422B88" wp14:editId="158CD96D">
            <wp:extent cx="5284947" cy="2924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286469" cy="2925017"/>
                    </a:xfrm>
                    <a:prstGeom prst="rect">
                      <a:avLst/>
                    </a:prstGeom>
                  </pic:spPr>
                </pic:pic>
              </a:graphicData>
            </a:graphic>
          </wp:inline>
        </w:drawing>
      </w:r>
    </w:p>
    <w:p w:rsidR="00D61B23" w:rsidRDefault="00D61B23" w:rsidP="00D61B23">
      <w:pPr>
        <w:jc w:val="center"/>
        <w:rPr>
          <w:sz w:val="24"/>
          <w:szCs w:val="24"/>
        </w:rPr>
      </w:pPr>
      <w:r w:rsidRPr="00D61B23">
        <w:rPr>
          <w:sz w:val="24"/>
          <w:szCs w:val="24"/>
        </w:rPr>
        <w:t>Locate the “Printers” folder, the folder is set up to be a hidden folder. If you do not see the folder, go to Tools&gt; Folder Options click on the View tab. Under “Files and Folders” click “Show hidden files and folders. Click Ok</w:t>
      </w:r>
      <w:r>
        <w:rPr>
          <w:noProof/>
        </w:rPr>
        <w:drawing>
          <wp:inline distT="0" distB="0" distL="0" distR="0" wp14:anchorId="3E8A57FD" wp14:editId="7CCF5CA4">
            <wp:extent cx="5343525" cy="396596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345064" cy="3967111"/>
                    </a:xfrm>
                    <a:prstGeom prst="rect">
                      <a:avLst/>
                    </a:prstGeom>
                  </pic:spPr>
                </pic:pic>
              </a:graphicData>
            </a:graphic>
          </wp:inline>
        </w:drawing>
      </w:r>
    </w:p>
    <w:p w:rsidR="00D61B23" w:rsidRDefault="00214591" w:rsidP="00D61B23">
      <w:pPr>
        <w:jc w:val="center"/>
        <w:rPr>
          <w:sz w:val="28"/>
          <w:szCs w:val="28"/>
        </w:rPr>
      </w:pPr>
      <w:r w:rsidRPr="005D04FF">
        <w:rPr>
          <w:sz w:val="28"/>
          <w:szCs w:val="28"/>
        </w:rPr>
        <w:lastRenderedPageBreak/>
        <w:t>Open the Excel Document labeled “Printers</w:t>
      </w:r>
      <w:r w:rsidR="000149FF">
        <w:rPr>
          <w:sz w:val="28"/>
          <w:szCs w:val="28"/>
        </w:rPr>
        <w:t>”</w:t>
      </w:r>
    </w:p>
    <w:p w:rsidR="00551600" w:rsidRDefault="000B3D84" w:rsidP="00D61B23">
      <w:pPr>
        <w:jc w:val="center"/>
        <w:rPr>
          <w:sz w:val="24"/>
          <w:szCs w:val="24"/>
        </w:rPr>
      </w:pPr>
      <w:r>
        <w:rPr>
          <w:noProof/>
        </w:rPr>
        <w:drawing>
          <wp:inline distT="0" distB="0" distL="0" distR="0" wp14:anchorId="4D6D2A78" wp14:editId="70030E10">
            <wp:extent cx="5943600" cy="4095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5943423" cy="4095628"/>
                    </a:xfrm>
                    <a:prstGeom prst="rect">
                      <a:avLst/>
                    </a:prstGeom>
                  </pic:spPr>
                </pic:pic>
              </a:graphicData>
            </a:graphic>
          </wp:inline>
        </w:drawing>
      </w:r>
    </w:p>
    <w:p w:rsidR="00214591" w:rsidRPr="005D04FF" w:rsidRDefault="00214591" w:rsidP="00214591">
      <w:pPr>
        <w:widowControl w:val="0"/>
        <w:autoSpaceDE w:val="0"/>
        <w:autoSpaceDN w:val="0"/>
        <w:adjustRightInd w:val="0"/>
        <w:spacing w:after="0" w:line="240" w:lineRule="auto"/>
        <w:rPr>
          <w:rFonts w:cstheme="minorHAnsi"/>
          <w:sz w:val="24"/>
          <w:szCs w:val="24"/>
        </w:rPr>
      </w:pPr>
      <w:r w:rsidRPr="005D04FF">
        <w:rPr>
          <w:rFonts w:cstheme="minorHAnsi"/>
          <w:sz w:val="28"/>
          <w:szCs w:val="28"/>
        </w:rPr>
        <w:t>In the Printers File, each column serves a special purpose.</w:t>
      </w:r>
      <w:r w:rsidR="005D04FF" w:rsidRPr="005D04FF">
        <w:rPr>
          <w:rFonts w:cstheme="minorHAnsi"/>
          <w:sz w:val="28"/>
          <w:szCs w:val="28"/>
        </w:rPr>
        <w:t xml:space="preserve"> (</w:t>
      </w:r>
      <w:r w:rsidR="005D04FF" w:rsidRPr="005D04FF">
        <w:rPr>
          <w:rFonts w:cstheme="minorHAnsi"/>
          <w:b/>
          <w:sz w:val="24"/>
          <w:szCs w:val="24"/>
        </w:rPr>
        <w:t>Look at snapshot above for reference.)</w:t>
      </w:r>
    </w:p>
    <w:p w:rsidR="00214591" w:rsidRPr="005D04FF" w:rsidRDefault="00214591" w:rsidP="00214591">
      <w:pPr>
        <w:pStyle w:val="ListParagraph"/>
        <w:widowControl w:val="0"/>
        <w:numPr>
          <w:ilvl w:val="0"/>
          <w:numId w:val="3"/>
        </w:numPr>
        <w:autoSpaceDE w:val="0"/>
        <w:autoSpaceDN w:val="0"/>
        <w:adjustRightInd w:val="0"/>
        <w:spacing w:after="0" w:line="240" w:lineRule="auto"/>
        <w:rPr>
          <w:rFonts w:cstheme="minorHAnsi"/>
          <w:sz w:val="24"/>
          <w:szCs w:val="24"/>
        </w:rPr>
      </w:pPr>
      <w:r w:rsidRPr="005D04FF">
        <w:rPr>
          <w:rFonts w:cstheme="minorHAnsi"/>
          <w:sz w:val="24"/>
          <w:szCs w:val="24"/>
        </w:rPr>
        <w:t xml:space="preserve">In the </w:t>
      </w:r>
      <w:r w:rsidRPr="005D04FF">
        <w:rPr>
          <w:rFonts w:cstheme="minorHAnsi"/>
          <w:b/>
          <w:sz w:val="24"/>
          <w:szCs w:val="24"/>
        </w:rPr>
        <w:t>Starting Room</w:t>
      </w:r>
      <w:r w:rsidR="005D04FF" w:rsidRPr="005D04FF">
        <w:rPr>
          <w:rFonts w:cstheme="minorHAnsi"/>
          <w:b/>
          <w:sz w:val="24"/>
          <w:szCs w:val="24"/>
        </w:rPr>
        <w:t xml:space="preserve"> Column</w:t>
      </w:r>
      <w:r w:rsidRPr="005D04FF">
        <w:rPr>
          <w:rFonts w:cstheme="minorHAnsi"/>
          <w:sz w:val="24"/>
          <w:szCs w:val="24"/>
        </w:rPr>
        <w:t>, this is the room number you want the printer to start mapping in. if there is a letter in your room numbers include it as well.</w:t>
      </w:r>
    </w:p>
    <w:p w:rsidR="00214591" w:rsidRPr="005D04FF" w:rsidRDefault="00214591" w:rsidP="00214591">
      <w:pPr>
        <w:pStyle w:val="ListParagraph"/>
        <w:widowControl w:val="0"/>
        <w:numPr>
          <w:ilvl w:val="0"/>
          <w:numId w:val="3"/>
        </w:numPr>
        <w:autoSpaceDE w:val="0"/>
        <w:autoSpaceDN w:val="0"/>
        <w:adjustRightInd w:val="0"/>
        <w:spacing w:after="0" w:line="240" w:lineRule="auto"/>
        <w:rPr>
          <w:rFonts w:cstheme="minorHAnsi"/>
          <w:sz w:val="24"/>
          <w:szCs w:val="24"/>
        </w:rPr>
      </w:pPr>
      <w:r w:rsidRPr="005D04FF">
        <w:rPr>
          <w:rFonts w:cstheme="minorHAnsi"/>
          <w:sz w:val="24"/>
          <w:szCs w:val="24"/>
        </w:rPr>
        <w:t xml:space="preserve">In the </w:t>
      </w:r>
      <w:r w:rsidRPr="005D04FF">
        <w:rPr>
          <w:rFonts w:cstheme="minorHAnsi"/>
          <w:b/>
          <w:sz w:val="24"/>
          <w:szCs w:val="24"/>
        </w:rPr>
        <w:t>Ending Room</w:t>
      </w:r>
      <w:r w:rsidR="005D04FF" w:rsidRPr="005D04FF">
        <w:rPr>
          <w:rFonts w:cstheme="minorHAnsi"/>
          <w:b/>
          <w:sz w:val="24"/>
          <w:szCs w:val="24"/>
        </w:rPr>
        <w:t xml:space="preserve"> Column</w:t>
      </w:r>
      <w:r w:rsidRPr="005D04FF">
        <w:rPr>
          <w:rFonts w:cstheme="minorHAnsi"/>
          <w:sz w:val="24"/>
          <w:szCs w:val="24"/>
        </w:rPr>
        <w:t>, this is the room number you want the printer to stop mapping in, so if you put 1 in the starting room and 7 in the ending room it will add that printer to all the computers that are in rooms 1 through 7. If there is nothing set in the ending room it will push out to all the rooms after the starting room.</w:t>
      </w:r>
      <w:r w:rsidR="00574094">
        <w:rPr>
          <w:rFonts w:cstheme="minorHAnsi"/>
          <w:sz w:val="24"/>
          <w:szCs w:val="24"/>
        </w:rPr>
        <w:t xml:space="preserve"> You can only have ranges when the rooms are numeric only.  If your first column is alphanumeric this column will be ignored. </w:t>
      </w:r>
    </w:p>
    <w:p w:rsidR="005D04FF" w:rsidRPr="005D04FF" w:rsidRDefault="005D04FF" w:rsidP="00214591">
      <w:pPr>
        <w:pStyle w:val="ListParagraph"/>
        <w:widowControl w:val="0"/>
        <w:numPr>
          <w:ilvl w:val="0"/>
          <w:numId w:val="3"/>
        </w:numPr>
        <w:autoSpaceDE w:val="0"/>
        <w:autoSpaceDN w:val="0"/>
        <w:adjustRightInd w:val="0"/>
        <w:spacing w:after="0" w:line="240" w:lineRule="auto"/>
        <w:rPr>
          <w:rFonts w:cstheme="minorHAnsi"/>
          <w:sz w:val="24"/>
          <w:szCs w:val="24"/>
        </w:rPr>
      </w:pPr>
      <w:r w:rsidRPr="005D04FF">
        <w:rPr>
          <w:rFonts w:cstheme="minorHAnsi"/>
          <w:sz w:val="24"/>
          <w:szCs w:val="24"/>
        </w:rPr>
        <w:t>In the</w:t>
      </w:r>
      <w:r w:rsidR="00C63752">
        <w:rPr>
          <w:rFonts w:cstheme="minorHAnsi"/>
          <w:b/>
          <w:sz w:val="24"/>
          <w:szCs w:val="24"/>
        </w:rPr>
        <w:t>\\</w:t>
      </w:r>
      <w:r w:rsidRPr="005D04FF">
        <w:rPr>
          <w:rFonts w:cstheme="minorHAnsi"/>
          <w:b/>
          <w:sz w:val="24"/>
          <w:szCs w:val="24"/>
        </w:rPr>
        <w:t>Printer-Name Column</w:t>
      </w:r>
      <w:r w:rsidRPr="005D04FF">
        <w:rPr>
          <w:rFonts w:cstheme="minorHAnsi"/>
          <w:sz w:val="24"/>
          <w:szCs w:val="24"/>
        </w:rPr>
        <w:t>, is the path that the printer is assigned to and the printer name that shows in the printer list.</w:t>
      </w:r>
    </w:p>
    <w:p w:rsidR="00214591" w:rsidRPr="005D04FF" w:rsidRDefault="00214591" w:rsidP="005D04FF">
      <w:pPr>
        <w:pStyle w:val="ListParagraph"/>
        <w:widowControl w:val="0"/>
        <w:numPr>
          <w:ilvl w:val="0"/>
          <w:numId w:val="4"/>
        </w:numPr>
        <w:autoSpaceDE w:val="0"/>
        <w:autoSpaceDN w:val="0"/>
        <w:adjustRightInd w:val="0"/>
        <w:spacing w:after="0" w:line="240" w:lineRule="auto"/>
        <w:rPr>
          <w:rFonts w:cstheme="minorHAnsi"/>
          <w:sz w:val="24"/>
          <w:szCs w:val="24"/>
        </w:rPr>
      </w:pPr>
      <w:r w:rsidRPr="005D04FF">
        <w:rPr>
          <w:rFonts w:cstheme="minorHAnsi"/>
          <w:sz w:val="24"/>
          <w:szCs w:val="24"/>
        </w:rPr>
        <w:t xml:space="preserve">Elementary Printers are on </w:t>
      </w:r>
      <w:hyperlink r:id="rId13" w:history="1">
        <w:r w:rsidR="005D04FF" w:rsidRPr="005D04FF">
          <w:rPr>
            <w:rStyle w:val="Hyperlink"/>
            <w:rFonts w:cstheme="minorHAnsi"/>
            <w:sz w:val="24"/>
            <w:szCs w:val="24"/>
          </w:rPr>
          <w:t>\\GSD-PRNTSRVR2</w:t>
        </w:r>
      </w:hyperlink>
      <w:r w:rsidR="005D04FF" w:rsidRPr="005D04FF">
        <w:rPr>
          <w:rFonts w:cstheme="minorHAnsi"/>
          <w:sz w:val="24"/>
          <w:szCs w:val="24"/>
        </w:rPr>
        <w:t xml:space="preserve"> </w:t>
      </w:r>
    </w:p>
    <w:p w:rsidR="00214591" w:rsidRPr="005D04FF" w:rsidRDefault="00214591" w:rsidP="005D04FF">
      <w:pPr>
        <w:pStyle w:val="ListParagraph"/>
        <w:widowControl w:val="0"/>
        <w:numPr>
          <w:ilvl w:val="0"/>
          <w:numId w:val="4"/>
        </w:numPr>
        <w:autoSpaceDE w:val="0"/>
        <w:autoSpaceDN w:val="0"/>
        <w:adjustRightInd w:val="0"/>
        <w:spacing w:after="0" w:line="240" w:lineRule="auto"/>
        <w:rPr>
          <w:rFonts w:cstheme="minorHAnsi"/>
          <w:sz w:val="24"/>
          <w:szCs w:val="24"/>
        </w:rPr>
      </w:pPr>
      <w:r w:rsidRPr="005D04FF">
        <w:rPr>
          <w:rFonts w:cstheme="minorHAnsi"/>
          <w:sz w:val="24"/>
          <w:szCs w:val="24"/>
        </w:rPr>
        <w:t xml:space="preserve">Secondary Printers are on </w:t>
      </w:r>
      <w:hyperlink r:id="rId14" w:history="1">
        <w:r w:rsidR="005D04FF" w:rsidRPr="005D04FF">
          <w:rPr>
            <w:rStyle w:val="Hyperlink"/>
            <w:rFonts w:cstheme="minorHAnsi"/>
            <w:sz w:val="24"/>
            <w:szCs w:val="24"/>
          </w:rPr>
          <w:t>\\GSD-PRNTSRVR1</w:t>
        </w:r>
      </w:hyperlink>
      <w:r w:rsidR="005D04FF" w:rsidRPr="005D04FF">
        <w:rPr>
          <w:rFonts w:cstheme="minorHAnsi"/>
          <w:sz w:val="24"/>
          <w:szCs w:val="24"/>
        </w:rPr>
        <w:t xml:space="preserve"> </w:t>
      </w:r>
    </w:p>
    <w:p w:rsidR="005D04FF" w:rsidRDefault="005D04FF" w:rsidP="005D04FF">
      <w:pPr>
        <w:pStyle w:val="ListParagraph"/>
        <w:widowControl w:val="0"/>
        <w:numPr>
          <w:ilvl w:val="0"/>
          <w:numId w:val="3"/>
        </w:numPr>
        <w:autoSpaceDE w:val="0"/>
        <w:autoSpaceDN w:val="0"/>
        <w:adjustRightInd w:val="0"/>
        <w:spacing w:after="0" w:line="240" w:lineRule="auto"/>
        <w:rPr>
          <w:rFonts w:cstheme="minorHAnsi"/>
          <w:sz w:val="24"/>
          <w:szCs w:val="24"/>
        </w:rPr>
      </w:pPr>
      <w:r>
        <w:rPr>
          <w:rFonts w:cstheme="minorHAnsi"/>
          <w:sz w:val="24"/>
          <w:szCs w:val="24"/>
        </w:rPr>
        <w:t>In the</w:t>
      </w:r>
      <w:r w:rsidRPr="005D04FF">
        <w:rPr>
          <w:rFonts w:cstheme="minorHAnsi"/>
          <w:b/>
          <w:sz w:val="24"/>
          <w:szCs w:val="24"/>
        </w:rPr>
        <w:t xml:space="preserve"> ADD or Delete Column,</w:t>
      </w:r>
      <w:r w:rsidRPr="005D04FF">
        <w:rPr>
          <w:rFonts w:cstheme="minorHAnsi"/>
          <w:sz w:val="24"/>
          <w:szCs w:val="24"/>
        </w:rPr>
        <w:t xml:space="preserve"> </w:t>
      </w:r>
      <w:r>
        <w:rPr>
          <w:rFonts w:cstheme="minorHAnsi"/>
          <w:sz w:val="24"/>
          <w:szCs w:val="24"/>
        </w:rPr>
        <w:t>this tells it whether to add the printer to the computers or delete them from the computers.</w:t>
      </w:r>
    </w:p>
    <w:p w:rsidR="00E63270" w:rsidRDefault="005D04FF" w:rsidP="00E63270">
      <w:pPr>
        <w:pStyle w:val="ListParagraph"/>
        <w:widowControl w:val="0"/>
        <w:numPr>
          <w:ilvl w:val="0"/>
          <w:numId w:val="3"/>
        </w:numPr>
        <w:autoSpaceDE w:val="0"/>
        <w:autoSpaceDN w:val="0"/>
        <w:adjustRightInd w:val="0"/>
        <w:spacing w:after="0" w:line="240" w:lineRule="auto"/>
        <w:rPr>
          <w:rFonts w:cstheme="minorHAnsi"/>
          <w:sz w:val="24"/>
          <w:szCs w:val="24"/>
        </w:rPr>
      </w:pPr>
      <w:r>
        <w:rPr>
          <w:rFonts w:cstheme="minorHAnsi"/>
          <w:sz w:val="24"/>
          <w:szCs w:val="24"/>
        </w:rPr>
        <w:t xml:space="preserve"> In the </w:t>
      </w:r>
      <w:r>
        <w:rPr>
          <w:rFonts w:cstheme="minorHAnsi"/>
          <w:b/>
          <w:sz w:val="24"/>
          <w:szCs w:val="24"/>
        </w:rPr>
        <w:t xml:space="preserve">Student, Teacher </w:t>
      </w:r>
      <w:r w:rsidR="00E63270">
        <w:rPr>
          <w:rFonts w:cstheme="minorHAnsi"/>
          <w:b/>
          <w:sz w:val="24"/>
          <w:szCs w:val="24"/>
        </w:rPr>
        <w:t xml:space="preserve">Lab </w:t>
      </w:r>
      <w:r>
        <w:rPr>
          <w:rFonts w:cstheme="minorHAnsi"/>
          <w:b/>
          <w:sz w:val="24"/>
          <w:szCs w:val="24"/>
        </w:rPr>
        <w:t>or All Column,</w:t>
      </w:r>
      <w:r>
        <w:rPr>
          <w:rFonts w:cstheme="minorHAnsi"/>
          <w:sz w:val="24"/>
          <w:szCs w:val="24"/>
        </w:rPr>
        <w:t xml:space="preserve"> this determines whether you want all users, </w:t>
      </w:r>
      <w:r w:rsidR="0027068A">
        <w:rPr>
          <w:rFonts w:cstheme="minorHAnsi"/>
          <w:sz w:val="24"/>
          <w:szCs w:val="24"/>
        </w:rPr>
        <w:t>teachers,</w:t>
      </w:r>
      <w:r>
        <w:rPr>
          <w:rFonts w:cstheme="minorHAnsi"/>
          <w:sz w:val="24"/>
          <w:szCs w:val="24"/>
        </w:rPr>
        <w:t xml:space="preserve"> </w:t>
      </w:r>
      <w:r w:rsidR="00E63270">
        <w:rPr>
          <w:rFonts w:cstheme="minorHAnsi"/>
          <w:sz w:val="24"/>
          <w:szCs w:val="24"/>
        </w:rPr>
        <w:t xml:space="preserve">lab machines </w:t>
      </w:r>
      <w:r>
        <w:rPr>
          <w:rFonts w:cstheme="minorHAnsi"/>
          <w:sz w:val="24"/>
          <w:szCs w:val="24"/>
        </w:rPr>
        <w:t>or students to see the printer.</w:t>
      </w:r>
    </w:p>
    <w:p w:rsidR="00E63270" w:rsidRDefault="00E63270" w:rsidP="00551600">
      <w:pPr>
        <w:pStyle w:val="ListParagraph"/>
        <w:widowControl w:val="0"/>
        <w:numPr>
          <w:ilvl w:val="0"/>
          <w:numId w:val="3"/>
        </w:numPr>
        <w:autoSpaceDE w:val="0"/>
        <w:autoSpaceDN w:val="0"/>
        <w:adjustRightInd w:val="0"/>
        <w:spacing w:after="0" w:line="240" w:lineRule="auto"/>
        <w:rPr>
          <w:rFonts w:cstheme="minorHAnsi"/>
          <w:sz w:val="24"/>
          <w:szCs w:val="24"/>
        </w:rPr>
      </w:pPr>
      <w:r>
        <w:rPr>
          <w:rFonts w:cstheme="minorHAnsi"/>
          <w:sz w:val="24"/>
          <w:szCs w:val="24"/>
        </w:rPr>
        <w:t xml:space="preserve"> In the </w:t>
      </w:r>
      <w:r>
        <w:rPr>
          <w:rFonts w:cstheme="minorHAnsi"/>
          <w:b/>
          <w:sz w:val="24"/>
          <w:szCs w:val="24"/>
        </w:rPr>
        <w:t>Default Column</w:t>
      </w:r>
      <w:r>
        <w:rPr>
          <w:rFonts w:cstheme="minorHAnsi"/>
          <w:sz w:val="24"/>
          <w:szCs w:val="24"/>
        </w:rPr>
        <w:t xml:space="preserve">, </w:t>
      </w:r>
      <w:r w:rsidR="0027068A">
        <w:rPr>
          <w:rFonts w:cstheme="minorHAnsi"/>
          <w:sz w:val="24"/>
          <w:szCs w:val="24"/>
        </w:rPr>
        <w:t xml:space="preserve">this tells the printer whether or not it should be set to default. If it needs to be default then enter </w:t>
      </w:r>
      <w:r w:rsidR="0027068A" w:rsidRPr="0027068A">
        <w:rPr>
          <w:rFonts w:cstheme="minorHAnsi"/>
          <w:b/>
          <w:sz w:val="24"/>
          <w:szCs w:val="24"/>
        </w:rPr>
        <w:t>YES</w:t>
      </w:r>
      <w:r w:rsidR="0027068A">
        <w:rPr>
          <w:rFonts w:cstheme="minorHAnsi"/>
          <w:sz w:val="24"/>
          <w:szCs w:val="24"/>
        </w:rPr>
        <w:t xml:space="preserve"> into the field, if </w:t>
      </w:r>
      <w:r w:rsidR="0027068A" w:rsidRPr="0027068A">
        <w:rPr>
          <w:rFonts w:cstheme="minorHAnsi"/>
          <w:b/>
          <w:sz w:val="24"/>
          <w:szCs w:val="24"/>
        </w:rPr>
        <w:t>NO</w:t>
      </w:r>
      <w:r w:rsidR="0027068A">
        <w:rPr>
          <w:rFonts w:cstheme="minorHAnsi"/>
          <w:sz w:val="24"/>
          <w:szCs w:val="24"/>
        </w:rPr>
        <w:t xml:space="preserve"> then leave the field blank.</w:t>
      </w:r>
    </w:p>
    <w:p w:rsidR="00551600" w:rsidRDefault="00551600" w:rsidP="00551600">
      <w:pPr>
        <w:pStyle w:val="ListParagraph"/>
        <w:widowControl w:val="0"/>
        <w:numPr>
          <w:ilvl w:val="0"/>
          <w:numId w:val="3"/>
        </w:numPr>
        <w:autoSpaceDE w:val="0"/>
        <w:autoSpaceDN w:val="0"/>
        <w:adjustRightInd w:val="0"/>
        <w:spacing w:after="0" w:line="240" w:lineRule="auto"/>
        <w:rPr>
          <w:rFonts w:cstheme="minorHAnsi"/>
          <w:sz w:val="24"/>
          <w:szCs w:val="24"/>
        </w:rPr>
      </w:pPr>
      <w:r>
        <w:rPr>
          <w:rFonts w:cstheme="minorHAnsi"/>
          <w:sz w:val="24"/>
          <w:szCs w:val="24"/>
        </w:rPr>
        <w:t xml:space="preserve">In the </w:t>
      </w:r>
      <w:r>
        <w:rPr>
          <w:rFonts w:cstheme="minorHAnsi"/>
          <w:b/>
          <w:sz w:val="24"/>
          <w:szCs w:val="24"/>
        </w:rPr>
        <w:t>LPC Range Start Column,</w:t>
      </w:r>
      <w:r>
        <w:rPr>
          <w:rFonts w:cstheme="minorHAnsi"/>
          <w:sz w:val="24"/>
          <w:szCs w:val="24"/>
        </w:rPr>
        <w:t xml:space="preserve"> if you have more than one printer in a lab to print to you can divide up the computers so that half of the lab can print to one printer and the other half can print to the other. This will be the starting </w:t>
      </w:r>
      <w:r>
        <w:rPr>
          <w:rFonts w:cstheme="minorHAnsi"/>
          <w:b/>
          <w:sz w:val="24"/>
          <w:szCs w:val="24"/>
        </w:rPr>
        <w:t>LPC Number</w:t>
      </w:r>
      <w:r>
        <w:rPr>
          <w:rFonts w:cstheme="minorHAnsi"/>
          <w:sz w:val="24"/>
          <w:szCs w:val="24"/>
        </w:rPr>
        <w:t xml:space="preserve"> of the computer you want that printer to go to.</w:t>
      </w:r>
    </w:p>
    <w:p w:rsidR="00551600" w:rsidRDefault="00551600" w:rsidP="00551600">
      <w:pPr>
        <w:pStyle w:val="ListParagraph"/>
        <w:widowControl w:val="0"/>
        <w:numPr>
          <w:ilvl w:val="0"/>
          <w:numId w:val="3"/>
        </w:numPr>
        <w:autoSpaceDE w:val="0"/>
        <w:autoSpaceDN w:val="0"/>
        <w:adjustRightInd w:val="0"/>
        <w:spacing w:after="0" w:line="240" w:lineRule="auto"/>
        <w:rPr>
          <w:rFonts w:cstheme="minorHAnsi"/>
          <w:sz w:val="24"/>
          <w:szCs w:val="24"/>
        </w:rPr>
      </w:pPr>
      <w:r>
        <w:rPr>
          <w:rFonts w:cstheme="minorHAnsi"/>
          <w:sz w:val="24"/>
          <w:szCs w:val="24"/>
        </w:rPr>
        <w:t xml:space="preserve">In the </w:t>
      </w:r>
      <w:r>
        <w:rPr>
          <w:rFonts w:cstheme="minorHAnsi"/>
          <w:b/>
          <w:sz w:val="24"/>
          <w:szCs w:val="24"/>
        </w:rPr>
        <w:t>LPC Range End Column,</w:t>
      </w:r>
      <w:r>
        <w:rPr>
          <w:rFonts w:cstheme="minorHAnsi"/>
          <w:sz w:val="24"/>
          <w:szCs w:val="24"/>
        </w:rPr>
        <w:t xml:space="preserve"> this tells what LPC computer number you want the printer to stop going to</w:t>
      </w:r>
      <w:r w:rsidR="00651B3D">
        <w:rPr>
          <w:rFonts w:cstheme="minorHAnsi"/>
          <w:sz w:val="24"/>
          <w:szCs w:val="24"/>
        </w:rPr>
        <w:t>. Refer to snapshot above for reference.</w:t>
      </w:r>
    </w:p>
    <w:p w:rsidR="00551600" w:rsidRPr="00551600" w:rsidRDefault="00551600" w:rsidP="00551600">
      <w:pPr>
        <w:widowControl w:val="0"/>
        <w:autoSpaceDE w:val="0"/>
        <w:autoSpaceDN w:val="0"/>
        <w:adjustRightInd w:val="0"/>
        <w:spacing w:after="0" w:line="240" w:lineRule="auto"/>
        <w:ind w:left="360"/>
        <w:rPr>
          <w:rFonts w:cstheme="minorHAnsi"/>
          <w:sz w:val="24"/>
          <w:szCs w:val="24"/>
        </w:rPr>
      </w:pPr>
    </w:p>
    <w:p w:rsidR="00214591" w:rsidRDefault="00214591" w:rsidP="00214591">
      <w:pPr>
        <w:widowControl w:val="0"/>
        <w:autoSpaceDE w:val="0"/>
        <w:autoSpaceDN w:val="0"/>
        <w:adjustRightInd w:val="0"/>
        <w:spacing w:after="0" w:line="240" w:lineRule="auto"/>
        <w:rPr>
          <w:rFonts w:cstheme="minorHAnsi"/>
          <w:sz w:val="24"/>
          <w:szCs w:val="24"/>
        </w:rPr>
      </w:pPr>
    </w:p>
    <w:p w:rsidR="00574094" w:rsidRDefault="00574094" w:rsidP="00214591">
      <w:pPr>
        <w:widowControl w:val="0"/>
        <w:autoSpaceDE w:val="0"/>
        <w:autoSpaceDN w:val="0"/>
        <w:adjustRightInd w:val="0"/>
        <w:spacing w:after="0" w:line="240" w:lineRule="auto"/>
        <w:rPr>
          <w:rFonts w:cstheme="minorHAnsi"/>
          <w:sz w:val="24"/>
          <w:szCs w:val="24"/>
        </w:rPr>
      </w:pPr>
      <w:r>
        <w:rPr>
          <w:rFonts w:cstheme="minorHAnsi"/>
          <w:sz w:val="24"/>
          <w:szCs w:val="24"/>
        </w:rPr>
        <w:t>There are two special room names that can be used, ALL and MISSING. If a printer is assigned to the room ALL then every computer (based on the settings in column E) in the school will receive or remove the printer (Based on Column D).  If a printer is assigned to the room MISSING any computer that doesn’t receive any other printer assignments will receive this printer.</w:t>
      </w:r>
    </w:p>
    <w:p w:rsidR="00C17E0E" w:rsidRPr="005D04FF" w:rsidRDefault="00C17E0E" w:rsidP="00214591">
      <w:pPr>
        <w:widowControl w:val="0"/>
        <w:autoSpaceDE w:val="0"/>
        <w:autoSpaceDN w:val="0"/>
        <w:adjustRightInd w:val="0"/>
        <w:spacing w:after="0" w:line="240" w:lineRule="auto"/>
        <w:rPr>
          <w:rFonts w:cstheme="minorHAnsi"/>
          <w:sz w:val="24"/>
          <w:szCs w:val="24"/>
        </w:rPr>
      </w:pPr>
    </w:p>
    <w:p w:rsidR="00214591" w:rsidRPr="005D04FF" w:rsidRDefault="00214591" w:rsidP="00214591">
      <w:pPr>
        <w:widowControl w:val="0"/>
        <w:autoSpaceDE w:val="0"/>
        <w:autoSpaceDN w:val="0"/>
        <w:adjustRightInd w:val="0"/>
        <w:spacing w:after="0" w:line="240" w:lineRule="auto"/>
        <w:rPr>
          <w:rFonts w:cstheme="minorHAnsi"/>
          <w:sz w:val="24"/>
          <w:szCs w:val="24"/>
        </w:rPr>
      </w:pPr>
      <w:r w:rsidRPr="005D04FF">
        <w:rPr>
          <w:rFonts w:cstheme="minorHAnsi"/>
          <w:sz w:val="24"/>
          <w:szCs w:val="24"/>
        </w:rPr>
        <w:t>The Resource name</w:t>
      </w:r>
      <w:r w:rsidR="005D04FF">
        <w:rPr>
          <w:rFonts w:cstheme="minorHAnsi"/>
          <w:sz w:val="24"/>
          <w:szCs w:val="24"/>
        </w:rPr>
        <w:t xml:space="preserve"> for the printers</w:t>
      </w:r>
      <w:r w:rsidRPr="005D04FF">
        <w:rPr>
          <w:rFonts w:cstheme="minorHAnsi"/>
          <w:sz w:val="24"/>
          <w:szCs w:val="24"/>
        </w:rPr>
        <w:t xml:space="preserve"> can be found in the web interface and are in </w:t>
      </w:r>
      <w:r w:rsidR="005D04FF">
        <w:rPr>
          <w:rFonts w:cstheme="minorHAnsi"/>
          <w:sz w:val="24"/>
          <w:szCs w:val="24"/>
        </w:rPr>
        <w:t xml:space="preserve">the format of SCHOOL-ROOM-MODEL </w:t>
      </w:r>
      <w:r w:rsidRPr="005D04FF">
        <w:rPr>
          <w:rFonts w:cstheme="minorHAnsi"/>
          <w:sz w:val="24"/>
          <w:szCs w:val="24"/>
        </w:rPr>
        <w:t>(Internet Explorer - Favorites - Granite School District Links - Printers ...)</w:t>
      </w:r>
    </w:p>
    <w:p w:rsidR="00214591" w:rsidRPr="005D04FF" w:rsidRDefault="00214591" w:rsidP="00214591">
      <w:pPr>
        <w:widowControl w:val="0"/>
        <w:autoSpaceDE w:val="0"/>
        <w:autoSpaceDN w:val="0"/>
        <w:adjustRightInd w:val="0"/>
        <w:spacing w:after="0" w:line="240" w:lineRule="auto"/>
        <w:rPr>
          <w:rFonts w:cstheme="minorHAnsi"/>
          <w:sz w:val="24"/>
          <w:szCs w:val="24"/>
        </w:rPr>
      </w:pPr>
    </w:p>
    <w:p w:rsidR="00214591" w:rsidRDefault="005D04FF" w:rsidP="00651B3D">
      <w:pPr>
        <w:rPr>
          <w:noProof/>
        </w:rPr>
      </w:pPr>
      <w:r>
        <w:rPr>
          <w:sz w:val="24"/>
          <w:szCs w:val="24"/>
        </w:rPr>
        <w:t xml:space="preserve">When you have modified your document and are finished, make sure that is being saved as a CSV file and it will ask you when you exit the document. </w:t>
      </w:r>
    </w:p>
    <w:p w:rsidR="000E2F42" w:rsidRDefault="000E2F42" w:rsidP="00D61B23">
      <w:pPr>
        <w:jc w:val="center"/>
        <w:rPr>
          <w:sz w:val="24"/>
          <w:szCs w:val="24"/>
        </w:rPr>
      </w:pPr>
      <w:r>
        <w:rPr>
          <w:noProof/>
        </w:rPr>
        <w:drawing>
          <wp:inline distT="0" distB="0" distL="0" distR="0" wp14:anchorId="23B54A46" wp14:editId="7B1F7B2A">
            <wp:extent cx="3333750" cy="9429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333750" cy="942975"/>
                    </a:xfrm>
                    <a:prstGeom prst="rect">
                      <a:avLst/>
                    </a:prstGeom>
                  </pic:spPr>
                </pic:pic>
              </a:graphicData>
            </a:graphic>
          </wp:inline>
        </w:drawing>
      </w:r>
    </w:p>
    <w:p w:rsidR="000E2F42" w:rsidRDefault="000E2F42" w:rsidP="00D61B23">
      <w:pPr>
        <w:jc w:val="center"/>
        <w:rPr>
          <w:sz w:val="24"/>
          <w:szCs w:val="24"/>
        </w:rPr>
      </w:pPr>
      <w:r>
        <w:rPr>
          <w:sz w:val="24"/>
          <w:szCs w:val="24"/>
        </w:rPr>
        <w:t>Click Save.</w:t>
      </w:r>
    </w:p>
    <w:p w:rsidR="000E2F42" w:rsidRDefault="000E2F42" w:rsidP="00D61B23">
      <w:pPr>
        <w:jc w:val="center"/>
        <w:rPr>
          <w:sz w:val="24"/>
          <w:szCs w:val="24"/>
        </w:rPr>
      </w:pPr>
      <w:r>
        <w:rPr>
          <w:noProof/>
        </w:rPr>
        <w:drawing>
          <wp:inline distT="0" distB="0" distL="0" distR="0" wp14:anchorId="429D527F" wp14:editId="23BA205D">
            <wp:extent cx="5941219" cy="2695575"/>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2696655"/>
                    </a:xfrm>
                    <a:prstGeom prst="rect">
                      <a:avLst/>
                    </a:prstGeom>
                  </pic:spPr>
                </pic:pic>
              </a:graphicData>
            </a:graphic>
          </wp:inline>
        </w:drawing>
      </w:r>
    </w:p>
    <w:p w:rsidR="000E2F42" w:rsidRDefault="000E2F42" w:rsidP="00D61B23">
      <w:pPr>
        <w:jc w:val="center"/>
        <w:rPr>
          <w:sz w:val="24"/>
          <w:szCs w:val="24"/>
        </w:rPr>
      </w:pPr>
      <w:r>
        <w:rPr>
          <w:sz w:val="24"/>
          <w:szCs w:val="24"/>
        </w:rPr>
        <w:t>Make sure the File Name is labeled “Printers” and the Save as type is CSV (Comma delimited). Click Save.</w:t>
      </w:r>
      <w:r w:rsidR="000149FF">
        <w:rPr>
          <w:sz w:val="24"/>
          <w:szCs w:val="24"/>
        </w:rPr>
        <w:t xml:space="preserve"> Select Y</w:t>
      </w:r>
      <w:r>
        <w:rPr>
          <w:sz w:val="24"/>
          <w:szCs w:val="24"/>
        </w:rPr>
        <w:t>es to replace existing file.</w:t>
      </w:r>
    </w:p>
    <w:p w:rsidR="000E2F42" w:rsidRDefault="000E2F42" w:rsidP="00D61B23">
      <w:pPr>
        <w:jc w:val="center"/>
        <w:rPr>
          <w:sz w:val="24"/>
          <w:szCs w:val="24"/>
        </w:rPr>
      </w:pPr>
      <w:r>
        <w:rPr>
          <w:noProof/>
        </w:rPr>
        <w:drawing>
          <wp:inline distT="0" distB="0" distL="0" distR="0" wp14:anchorId="220C873F" wp14:editId="71CABFC3">
            <wp:extent cx="5943600" cy="120269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943600" cy="1202690"/>
                    </a:xfrm>
                    <a:prstGeom prst="rect">
                      <a:avLst/>
                    </a:prstGeom>
                  </pic:spPr>
                </pic:pic>
              </a:graphicData>
            </a:graphic>
          </wp:inline>
        </w:drawing>
      </w:r>
    </w:p>
    <w:p w:rsidR="000E2F42" w:rsidRDefault="000E2F42" w:rsidP="00D61B23">
      <w:pPr>
        <w:jc w:val="center"/>
        <w:rPr>
          <w:sz w:val="24"/>
          <w:szCs w:val="24"/>
        </w:rPr>
      </w:pPr>
      <w:r>
        <w:rPr>
          <w:sz w:val="24"/>
          <w:szCs w:val="24"/>
        </w:rPr>
        <w:t>You will get a warning message like the one above, select Yes.</w:t>
      </w:r>
    </w:p>
    <w:p w:rsidR="000E2F42" w:rsidRPr="00D61B23" w:rsidRDefault="000E2F42" w:rsidP="000E2F42">
      <w:pPr>
        <w:jc w:val="center"/>
        <w:rPr>
          <w:sz w:val="24"/>
          <w:szCs w:val="24"/>
        </w:rPr>
      </w:pPr>
      <w:r>
        <w:rPr>
          <w:sz w:val="24"/>
          <w:szCs w:val="24"/>
        </w:rPr>
        <w:t>You will have to log out and then back in to your machine for the printer script to take effect.</w:t>
      </w:r>
    </w:p>
    <w:sectPr w:rsidR="000E2F42" w:rsidRPr="00D61B23" w:rsidSect="00D61B2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C263DA"/>
    <w:multiLevelType w:val="hybridMultilevel"/>
    <w:tmpl w:val="C0E816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933D09"/>
    <w:multiLevelType w:val="hybridMultilevel"/>
    <w:tmpl w:val="9778852E"/>
    <w:lvl w:ilvl="0" w:tplc="1D78E0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204EC4"/>
    <w:multiLevelType w:val="hybridMultilevel"/>
    <w:tmpl w:val="DAEC3B7A"/>
    <w:lvl w:ilvl="0" w:tplc="449A14A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A120AEF"/>
    <w:multiLevelType w:val="hybridMultilevel"/>
    <w:tmpl w:val="89A873DA"/>
    <w:lvl w:ilvl="0" w:tplc="0B3AF9AA">
      <w:start w:val="1"/>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23"/>
    <w:rsid w:val="000149FF"/>
    <w:rsid w:val="000B3D84"/>
    <w:rsid w:val="000E2F42"/>
    <w:rsid w:val="00180A93"/>
    <w:rsid w:val="00214591"/>
    <w:rsid w:val="0027068A"/>
    <w:rsid w:val="00551600"/>
    <w:rsid w:val="00574094"/>
    <w:rsid w:val="005D04FF"/>
    <w:rsid w:val="00651B3D"/>
    <w:rsid w:val="009B128A"/>
    <w:rsid w:val="00C11518"/>
    <w:rsid w:val="00C17E0E"/>
    <w:rsid w:val="00C63752"/>
    <w:rsid w:val="00D61B23"/>
    <w:rsid w:val="00E63270"/>
    <w:rsid w:val="00F034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1B23"/>
    <w:pPr>
      <w:ind w:left="720"/>
      <w:contextualSpacing/>
    </w:pPr>
  </w:style>
  <w:style w:type="paragraph" w:styleId="BalloonText">
    <w:name w:val="Balloon Text"/>
    <w:basedOn w:val="Normal"/>
    <w:link w:val="BalloonTextChar"/>
    <w:uiPriority w:val="99"/>
    <w:semiHidden/>
    <w:unhideWhenUsed/>
    <w:rsid w:val="00D61B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1B23"/>
    <w:rPr>
      <w:rFonts w:ascii="Tahoma" w:hAnsi="Tahoma" w:cs="Tahoma"/>
      <w:sz w:val="16"/>
      <w:szCs w:val="16"/>
    </w:rPr>
  </w:style>
  <w:style w:type="character" w:styleId="Hyperlink">
    <w:name w:val="Hyperlink"/>
    <w:basedOn w:val="DefaultParagraphFont"/>
    <w:uiPriority w:val="99"/>
    <w:unhideWhenUsed/>
    <w:rsid w:val="005D04F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1B23"/>
    <w:pPr>
      <w:ind w:left="720"/>
      <w:contextualSpacing/>
    </w:pPr>
  </w:style>
  <w:style w:type="paragraph" w:styleId="BalloonText">
    <w:name w:val="Balloon Text"/>
    <w:basedOn w:val="Normal"/>
    <w:link w:val="BalloonTextChar"/>
    <w:uiPriority w:val="99"/>
    <w:semiHidden/>
    <w:unhideWhenUsed/>
    <w:rsid w:val="00D61B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1B23"/>
    <w:rPr>
      <w:rFonts w:ascii="Tahoma" w:hAnsi="Tahoma" w:cs="Tahoma"/>
      <w:sz w:val="16"/>
      <w:szCs w:val="16"/>
    </w:rPr>
  </w:style>
  <w:style w:type="character" w:styleId="Hyperlink">
    <w:name w:val="Hyperlink"/>
    <w:basedOn w:val="DefaultParagraphFont"/>
    <w:uiPriority w:val="99"/>
    <w:unhideWhenUsed/>
    <w:rsid w:val="005D04F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hyperlink" Target="file:///\\GSD-PRNTSRVR2" TargetMode="External"/><Relationship Id="rId14" Type="http://schemas.openxmlformats.org/officeDocument/2006/relationships/hyperlink" Target="file:///\\GSD-PRNTSRVR1" TargetMode="External"/><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758DE742CB2541B1A264B847445D3A" ma:contentTypeVersion="1" ma:contentTypeDescription="Create a new document." ma:contentTypeScope="" ma:versionID="24c821299202ffad175851bdbbe79c6b">
  <xsd:schema xmlns:xsd="http://www.w3.org/2001/XMLSchema" xmlns:p="http://schemas.microsoft.com/office/2006/metadata/properties" targetNamespace="http://schemas.microsoft.com/office/2006/metadata/properties" ma:root="true" ma:fieldsID="470601e6e7da4136413dbcede196e8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axOccurs="1" ma:index="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63801-EF60-4435-BEB9-E46E8049D8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368A9BB-2844-4AB4-BEC6-7F786C5B478E}">
  <ds:schemaRefs>
    <ds:schemaRef ds:uri="http://schemas.microsoft.com/sharepoint/v3/contenttype/forms"/>
  </ds:schemaRefs>
</ds:datastoreItem>
</file>

<file path=customXml/itemProps3.xml><?xml version="1.0" encoding="utf-8"?>
<ds:datastoreItem xmlns:ds="http://schemas.openxmlformats.org/officeDocument/2006/customXml" ds:itemID="{D039DB92-8B2D-44F1-833D-16C021A724A0}">
  <ds:schemaRefs>
    <ds:schemaRef ds:uri="http://schemas.microsoft.com/office/2006/metadata/properties"/>
  </ds:schemaRefs>
</ds:datastoreItem>
</file>

<file path=customXml/itemProps4.xml><?xml version="1.0" encoding="utf-8"?>
<ds:datastoreItem xmlns:ds="http://schemas.openxmlformats.org/officeDocument/2006/customXml" ds:itemID="{846E999D-0E2F-B94E-99ED-F7DF15CDB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512</Words>
  <Characters>2922</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Granite School District</Company>
  <LinksUpToDate>false</LinksUpToDate>
  <CharactersWithSpaces>3428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Active Directory</dc:subject>
  <dc:creator>Graves, Scott M</dc:creator>
  <cp:lastModifiedBy>GSD GSD</cp:lastModifiedBy>
  <cp:revision>2</cp:revision>
  <dcterms:created xsi:type="dcterms:W3CDTF">2011-04-29T16:51:00Z</dcterms:created>
  <dcterms:modified xsi:type="dcterms:W3CDTF">2011-04-29T16:51:00Z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0x01010068758DE742CB2541B1A264B847445D3A</vt:lpwstr>
  </property>
</Properties>
</file>